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4D" w:rsidRDefault="00C5134D" w:rsidP="00C5134D">
      <w:pPr>
        <w:jc w:val="center"/>
        <w:rPr>
          <w:rFonts w:ascii="Times New Roman" w:hAnsi="Times New Roman" w:cs="Times New Roman"/>
          <w:b/>
          <w:sz w:val="28"/>
        </w:rPr>
      </w:pPr>
      <w:r>
        <w:rPr>
          <w:rFonts w:ascii="Times New Roman" w:hAnsi="Times New Roman" w:cs="Times New Roman"/>
          <w:b/>
          <w:sz w:val="28"/>
        </w:rPr>
        <w:t>Памятка для участников ЕГЭ-2017</w:t>
      </w:r>
    </w:p>
    <w:p w:rsidR="00665E44" w:rsidRPr="0092250C" w:rsidRDefault="00665E44" w:rsidP="00665E44">
      <w:pPr>
        <w:pStyle w:val="a3"/>
        <w:numPr>
          <w:ilvl w:val="0"/>
          <w:numId w:val="1"/>
        </w:numPr>
        <w:rPr>
          <w:rFonts w:ascii="Times New Roman" w:hAnsi="Times New Roman" w:cs="Times New Roman"/>
          <w:b/>
          <w:sz w:val="28"/>
        </w:rPr>
      </w:pPr>
      <w:r w:rsidRPr="0092250C">
        <w:rPr>
          <w:rFonts w:ascii="Times New Roman" w:hAnsi="Times New Roman" w:cs="Times New Roman"/>
          <w:b/>
          <w:sz w:val="28"/>
        </w:rPr>
        <w:t>Правила проведения ЕГЭ</w:t>
      </w:r>
      <w:r w:rsidR="00190F07" w:rsidRPr="0092250C">
        <w:rPr>
          <w:rFonts w:ascii="Times New Roman" w:hAnsi="Times New Roman" w:cs="Times New Roman"/>
          <w:b/>
          <w:sz w:val="28"/>
        </w:rPr>
        <w:t>.</w:t>
      </w:r>
    </w:p>
    <w:p w:rsidR="00665E44" w:rsidRDefault="00886D2E" w:rsidP="00665E44">
      <w:pPr>
        <w:pStyle w:val="a3"/>
        <w:ind w:left="720"/>
        <w:rPr>
          <w:rFonts w:ascii="Times New Roman" w:hAnsi="Times New Roman" w:cs="Times New Roman"/>
          <w:sz w:val="28"/>
        </w:rPr>
      </w:pPr>
      <w:r>
        <w:rPr>
          <w:rFonts w:ascii="Times New Roman" w:hAnsi="Times New Roman" w:cs="Times New Roman"/>
          <w:sz w:val="28"/>
        </w:rPr>
        <w:t xml:space="preserve">ЕГЭ проводится в основные сроки с конца мая по конец июня. База данных участников формируется в 2 этапа. На 1 этапе – персональные данные, на 2 этапе – выбор предметов ЕГЭ. </w:t>
      </w:r>
      <w:r w:rsidR="00190F07">
        <w:rPr>
          <w:rFonts w:ascii="Times New Roman" w:hAnsi="Times New Roman" w:cs="Times New Roman"/>
          <w:sz w:val="28"/>
        </w:rPr>
        <w:t>Бумажные свидетельства о результатах ЕГЭ отменены. Результаты хранятся в электронном Федеральном реестре и действуют 4 года.</w:t>
      </w:r>
      <w:r w:rsidR="00780D27">
        <w:rPr>
          <w:rFonts w:ascii="Times New Roman" w:hAnsi="Times New Roman" w:cs="Times New Roman"/>
          <w:sz w:val="28"/>
        </w:rPr>
        <w:t xml:space="preserve"> Существуют нормативные документы регламентирующие проведение ЕГЭ. Это:</w:t>
      </w:r>
    </w:p>
    <w:p w:rsidR="00780D27" w:rsidRDefault="00780D27" w:rsidP="00665E44">
      <w:pPr>
        <w:pStyle w:val="a3"/>
        <w:ind w:left="720"/>
        <w:rPr>
          <w:rFonts w:ascii="Times New Roman" w:hAnsi="Times New Roman" w:cs="Times New Roman"/>
          <w:sz w:val="28"/>
        </w:rPr>
      </w:pPr>
      <w:r>
        <w:rPr>
          <w:rFonts w:ascii="Times New Roman" w:hAnsi="Times New Roman" w:cs="Times New Roman"/>
          <w:sz w:val="28"/>
        </w:rPr>
        <w:t xml:space="preserve"> а) Федеральный закон «Об образовании в РФ», ФЗ №</w:t>
      </w:r>
      <w:r w:rsidR="00521C8C">
        <w:rPr>
          <w:rFonts w:ascii="Times New Roman" w:hAnsi="Times New Roman" w:cs="Times New Roman"/>
          <w:sz w:val="28"/>
        </w:rPr>
        <w:t>273 от 29.12.2012</w:t>
      </w:r>
    </w:p>
    <w:p w:rsidR="004A22A2" w:rsidRDefault="00521C8C" w:rsidP="00665E44">
      <w:pPr>
        <w:pStyle w:val="a3"/>
        <w:ind w:left="720"/>
        <w:rPr>
          <w:rFonts w:ascii="Times New Roman" w:hAnsi="Times New Roman" w:cs="Times New Roman"/>
          <w:sz w:val="28"/>
        </w:rPr>
      </w:pPr>
      <w:r>
        <w:rPr>
          <w:rFonts w:ascii="Times New Roman" w:hAnsi="Times New Roman" w:cs="Times New Roman"/>
          <w:sz w:val="28"/>
        </w:rPr>
        <w:t xml:space="preserve"> б) Приказ </w:t>
      </w:r>
      <w:proofErr w:type="spellStart"/>
      <w:r>
        <w:rPr>
          <w:rFonts w:ascii="Times New Roman" w:hAnsi="Times New Roman" w:cs="Times New Roman"/>
          <w:sz w:val="28"/>
        </w:rPr>
        <w:t>Минобрнауки</w:t>
      </w:r>
      <w:proofErr w:type="spellEnd"/>
      <w:r>
        <w:rPr>
          <w:rFonts w:ascii="Times New Roman" w:hAnsi="Times New Roman" w:cs="Times New Roman"/>
          <w:sz w:val="28"/>
        </w:rPr>
        <w:t xml:space="preserve"> России №1400 от 26.12.2013 «Порядок проведения ЕГЭ». </w:t>
      </w:r>
    </w:p>
    <w:p w:rsidR="00521C8C" w:rsidRPr="00EB4A1D" w:rsidRDefault="00521C8C" w:rsidP="00665E44">
      <w:pPr>
        <w:pStyle w:val="a3"/>
        <w:ind w:left="720"/>
        <w:rPr>
          <w:rFonts w:ascii="Times New Roman" w:hAnsi="Times New Roman" w:cs="Times New Roman"/>
          <w:sz w:val="28"/>
        </w:rPr>
      </w:pPr>
      <w:r>
        <w:rPr>
          <w:rFonts w:ascii="Times New Roman" w:hAnsi="Times New Roman" w:cs="Times New Roman"/>
          <w:sz w:val="28"/>
        </w:rPr>
        <w:t xml:space="preserve">Также есть </w:t>
      </w:r>
      <w:r w:rsidR="005657EF">
        <w:rPr>
          <w:rFonts w:ascii="Times New Roman" w:hAnsi="Times New Roman" w:cs="Times New Roman"/>
          <w:sz w:val="28"/>
        </w:rPr>
        <w:t xml:space="preserve">утвержденные </w:t>
      </w:r>
      <w:proofErr w:type="spellStart"/>
      <w:r w:rsidR="005657EF">
        <w:rPr>
          <w:rFonts w:ascii="Times New Roman" w:hAnsi="Times New Roman" w:cs="Times New Roman"/>
          <w:sz w:val="28"/>
        </w:rPr>
        <w:t>Рособрнадзором</w:t>
      </w:r>
      <w:proofErr w:type="spellEnd"/>
      <w:r w:rsidR="005657EF">
        <w:rPr>
          <w:rFonts w:ascii="Times New Roman" w:hAnsi="Times New Roman" w:cs="Times New Roman"/>
          <w:sz w:val="28"/>
        </w:rPr>
        <w:t xml:space="preserve"> </w:t>
      </w:r>
      <w:r>
        <w:rPr>
          <w:rFonts w:ascii="Times New Roman" w:hAnsi="Times New Roman" w:cs="Times New Roman"/>
          <w:sz w:val="28"/>
        </w:rPr>
        <w:t xml:space="preserve">методические рекомендации по подготовке и проведению ЕГЭ, где описывается весь этап проведения ЕГЭ для всех лиц участвующих в экзаменах. </w:t>
      </w:r>
    </w:p>
    <w:p w:rsidR="00780D27" w:rsidRPr="00780D27" w:rsidRDefault="00780D27" w:rsidP="00780D27">
      <w:pPr>
        <w:pStyle w:val="a3"/>
        <w:numPr>
          <w:ilvl w:val="0"/>
          <w:numId w:val="1"/>
        </w:numPr>
        <w:rPr>
          <w:rFonts w:ascii="Times New Roman" w:hAnsi="Times New Roman" w:cs="Times New Roman"/>
          <w:b/>
          <w:sz w:val="28"/>
        </w:rPr>
      </w:pPr>
      <w:r w:rsidRPr="00780D27">
        <w:rPr>
          <w:rFonts w:ascii="Times New Roman" w:hAnsi="Times New Roman" w:cs="Times New Roman"/>
          <w:b/>
          <w:sz w:val="28"/>
        </w:rPr>
        <w:t>Итоговое сочинение (изложение) как допуск на ЕГЭ</w:t>
      </w:r>
    </w:p>
    <w:p w:rsidR="00780D27" w:rsidRPr="00780D27" w:rsidRDefault="00780D27" w:rsidP="00780D27">
      <w:pPr>
        <w:pStyle w:val="a3"/>
        <w:ind w:left="720"/>
        <w:rPr>
          <w:rFonts w:ascii="Times New Roman" w:hAnsi="Times New Roman" w:cs="Times New Roman"/>
          <w:sz w:val="28"/>
        </w:rPr>
      </w:pPr>
      <w:r>
        <w:rPr>
          <w:rFonts w:ascii="Times New Roman" w:hAnsi="Times New Roman" w:cs="Times New Roman"/>
          <w:sz w:val="28"/>
        </w:rPr>
        <w:t xml:space="preserve">Первым обязательным условием участия в ЕГЭ для выпускников текущего года является итоговое сочинение (изложение). Сочинение оценивается «зачет» или «незачет». Допуск к ЕГЭ возможен только после получения «зачета». Сроки проведения сочинения: основной период -  первая среда декабря, дополнительный период первая среда февраля и </w:t>
      </w:r>
      <w:r w:rsidR="003523C8">
        <w:rPr>
          <w:rFonts w:ascii="Times New Roman" w:hAnsi="Times New Roman" w:cs="Times New Roman"/>
          <w:sz w:val="28"/>
        </w:rPr>
        <w:t>первая</w:t>
      </w:r>
      <w:r>
        <w:rPr>
          <w:rFonts w:ascii="Times New Roman" w:hAnsi="Times New Roman" w:cs="Times New Roman"/>
          <w:sz w:val="28"/>
        </w:rPr>
        <w:t xml:space="preserve"> рабочая среда мая. Таким образом, у выпускников есть три шанса на успешное написание итогового сочинения (изложения). Декабрьское сочинение проводится в своих образовательных организациях, а остальные, в феврале и мае, в отдельном образовательном учреждении. </w:t>
      </w:r>
      <w:r w:rsidR="003F61D0">
        <w:rPr>
          <w:rFonts w:ascii="Times New Roman" w:hAnsi="Times New Roman" w:cs="Times New Roman"/>
          <w:sz w:val="28"/>
        </w:rPr>
        <w:t xml:space="preserve">Результат </w:t>
      </w:r>
      <w:r w:rsidR="00C51159">
        <w:rPr>
          <w:rFonts w:ascii="Times New Roman" w:hAnsi="Times New Roman" w:cs="Times New Roman"/>
          <w:sz w:val="28"/>
        </w:rPr>
        <w:t xml:space="preserve">сочинения </w:t>
      </w:r>
      <w:r w:rsidR="003F61D0">
        <w:rPr>
          <w:rFonts w:ascii="Times New Roman" w:hAnsi="Times New Roman" w:cs="Times New Roman"/>
          <w:sz w:val="28"/>
        </w:rPr>
        <w:t>действует 4 года.</w:t>
      </w:r>
    </w:p>
    <w:p w:rsidR="00665E44" w:rsidRPr="0092250C" w:rsidRDefault="00665E44" w:rsidP="00665E44">
      <w:pPr>
        <w:pStyle w:val="a3"/>
        <w:numPr>
          <w:ilvl w:val="0"/>
          <w:numId w:val="1"/>
        </w:numPr>
        <w:rPr>
          <w:rFonts w:ascii="Times New Roman" w:hAnsi="Times New Roman" w:cs="Times New Roman"/>
          <w:b/>
          <w:sz w:val="28"/>
        </w:rPr>
      </w:pPr>
      <w:r w:rsidRPr="0092250C">
        <w:rPr>
          <w:rFonts w:ascii="Times New Roman" w:hAnsi="Times New Roman" w:cs="Times New Roman"/>
          <w:b/>
          <w:sz w:val="28"/>
        </w:rPr>
        <w:t>Правила поведения участника ЕГЭ.</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Участник заранее должен знать расписание своих экзаменов. Должен быть на ППЭ не позже 08:30 т.к. запуск участников начинается с 09:00. При себе необходимо иметь:</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 xml:space="preserve"> - паспорт;</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 xml:space="preserve"> - черную гелиевую ручку.</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Внутри ППЭ участнику запрещается:</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 xml:space="preserve"> - пользоваться мобильными средствами связи;</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 xml:space="preserve"> - переговариваться с участниками во время экзамена;</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 xml:space="preserve"> - ходить по кабинету во время экзамена;</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 xml:space="preserve"> - пользоваться «шпаргалками».</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Если участник опоздал на экзамен, его запускают, сажают на свое место, но время для него не продлевают.</w:t>
      </w:r>
    </w:p>
    <w:p w:rsidR="00665E44" w:rsidRDefault="00665E44" w:rsidP="00665E44">
      <w:pPr>
        <w:pStyle w:val="a3"/>
        <w:ind w:left="720"/>
        <w:rPr>
          <w:rFonts w:ascii="Times New Roman" w:hAnsi="Times New Roman" w:cs="Times New Roman"/>
          <w:sz w:val="28"/>
        </w:rPr>
      </w:pPr>
      <w:r>
        <w:rPr>
          <w:rFonts w:ascii="Times New Roman" w:hAnsi="Times New Roman" w:cs="Times New Roman"/>
          <w:sz w:val="28"/>
        </w:rPr>
        <w:t xml:space="preserve">Если участнику во время экзамена стало плохо, то он просит отвести его в медпункт. И если участник не может по состоянию здоровья продолжить экзамен, медработник в ППЭ вызывает «скорую помощь» и данный участник может пересдать данный экзамен в резервный день. </w:t>
      </w:r>
    </w:p>
    <w:p w:rsidR="00190F07" w:rsidRPr="0092250C" w:rsidRDefault="00190F07" w:rsidP="00190F07">
      <w:pPr>
        <w:pStyle w:val="a3"/>
        <w:numPr>
          <w:ilvl w:val="0"/>
          <w:numId w:val="1"/>
        </w:numPr>
        <w:rPr>
          <w:rFonts w:ascii="Times New Roman" w:hAnsi="Times New Roman" w:cs="Times New Roman"/>
          <w:b/>
          <w:sz w:val="28"/>
        </w:rPr>
      </w:pPr>
      <w:r w:rsidRPr="0092250C">
        <w:rPr>
          <w:rFonts w:ascii="Times New Roman" w:hAnsi="Times New Roman" w:cs="Times New Roman"/>
          <w:b/>
          <w:sz w:val="28"/>
        </w:rPr>
        <w:lastRenderedPageBreak/>
        <w:t xml:space="preserve">Расписание и продолжительность ЕГЭ утверждаются в </w:t>
      </w:r>
      <w:r w:rsidR="00833DA9">
        <w:rPr>
          <w:rFonts w:ascii="Times New Roman" w:hAnsi="Times New Roman" w:cs="Times New Roman"/>
          <w:b/>
          <w:sz w:val="28"/>
        </w:rPr>
        <w:t>феврале месяце.</w:t>
      </w:r>
    </w:p>
    <w:p w:rsidR="00190F07" w:rsidRDefault="00190F07" w:rsidP="00190F07">
      <w:pPr>
        <w:pStyle w:val="a3"/>
        <w:numPr>
          <w:ilvl w:val="0"/>
          <w:numId w:val="1"/>
        </w:numPr>
        <w:rPr>
          <w:rFonts w:ascii="Times New Roman" w:hAnsi="Times New Roman" w:cs="Times New Roman"/>
          <w:sz w:val="28"/>
        </w:rPr>
      </w:pPr>
      <w:r w:rsidRPr="0092250C">
        <w:rPr>
          <w:rFonts w:ascii="Times New Roman" w:hAnsi="Times New Roman" w:cs="Times New Roman"/>
          <w:b/>
          <w:sz w:val="28"/>
        </w:rPr>
        <w:t>После 1 февраля изменения в базе ЕГЭ не допускаются</w:t>
      </w:r>
      <w:r>
        <w:rPr>
          <w:rFonts w:ascii="Times New Roman" w:hAnsi="Times New Roman" w:cs="Times New Roman"/>
          <w:sz w:val="28"/>
        </w:rPr>
        <w:t>. Участнику  необходимо точно определить до конца января, какие предметы он будет сдавать. После 1 февраля изменить выбранные предметы ЕГЭ в базе данных будет невозможно. Возможно только коррекция персональных данных, такие как ФИО и серия документа.</w:t>
      </w:r>
    </w:p>
    <w:p w:rsidR="0007422C" w:rsidRPr="00EB4A1D" w:rsidRDefault="0007422C" w:rsidP="0007422C">
      <w:pPr>
        <w:pStyle w:val="a3"/>
        <w:numPr>
          <w:ilvl w:val="0"/>
          <w:numId w:val="1"/>
        </w:numPr>
        <w:rPr>
          <w:rFonts w:ascii="Times New Roman" w:hAnsi="Times New Roman" w:cs="Times New Roman"/>
          <w:sz w:val="28"/>
        </w:rPr>
      </w:pPr>
      <w:r w:rsidRPr="0092250C">
        <w:rPr>
          <w:rFonts w:ascii="Times New Roman" w:hAnsi="Times New Roman" w:cs="Times New Roman"/>
          <w:b/>
          <w:sz w:val="28"/>
        </w:rPr>
        <w:t>Правила заполнения бланков ЕГЭ</w:t>
      </w:r>
      <w:r w:rsidRPr="00EB4A1D">
        <w:rPr>
          <w:rFonts w:ascii="Times New Roman" w:hAnsi="Times New Roman" w:cs="Times New Roman"/>
          <w:sz w:val="28"/>
        </w:rPr>
        <w:t>.</w:t>
      </w:r>
      <w:r>
        <w:rPr>
          <w:rFonts w:ascii="Times New Roman" w:hAnsi="Times New Roman" w:cs="Times New Roman"/>
          <w:sz w:val="28"/>
        </w:rPr>
        <w:t xml:space="preserve"> Участник должен знать правила заполнения бланков ЕГЭ. На экзамене, в момент заполнения регистрационных полей бланка организатор имеет право подсказать как заполнять, но после того как начнется экзамен участнику никто не имеет право подсказывать или помогать. Любое обращение участника во время экзамена или к организатору или к другому участнику будет зафиксировано на видеокамеру и расценено как нарушение порядка ЕГЭ участником. Эту работу могут в дальнейшем аннулировать. Поэтому, участник должен сам знать наизусть правила заполнения бланков ЕГЭ</w:t>
      </w:r>
      <w:r w:rsidR="00BB5D49">
        <w:rPr>
          <w:rFonts w:ascii="Times New Roman" w:hAnsi="Times New Roman" w:cs="Times New Roman"/>
          <w:sz w:val="28"/>
        </w:rPr>
        <w:t>,</w:t>
      </w:r>
      <w:r>
        <w:rPr>
          <w:rFonts w:ascii="Times New Roman" w:hAnsi="Times New Roman" w:cs="Times New Roman"/>
          <w:sz w:val="28"/>
        </w:rPr>
        <w:t xml:space="preserve"> в том числе и правила заполнения дополнительного бланка ответов №2. Дополнительный бланк ответов №2 </w:t>
      </w:r>
      <w:proofErr w:type="gramStart"/>
      <w:r>
        <w:rPr>
          <w:rFonts w:ascii="Times New Roman" w:hAnsi="Times New Roman" w:cs="Times New Roman"/>
          <w:sz w:val="28"/>
        </w:rPr>
        <w:t>выдается</w:t>
      </w:r>
      <w:proofErr w:type="gramEnd"/>
      <w:r>
        <w:rPr>
          <w:rFonts w:ascii="Times New Roman" w:hAnsi="Times New Roman" w:cs="Times New Roman"/>
          <w:sz w:val="28"/>
        </w:rPr>
        <w:t xml:space="preserve"> только если основной бланк ответов №2 заполнен полностью с об</w:t>
      </w:r>
      <w:r w:rsidR="00BB5D49">
        <w:rPr>
          <w:rFonts w:ascii="Times New Roman" w:hAnsi="Times New Roman" w:cs="Times New Roman"/>
          <w:sz w:val="28"/>
        </w:rPr>
        <w:t>е</w:t>
      </w:r>
      <w:r>
        <w:rPr>
          <w:rFonts w:ascii="Times New Roman" w:hAnsi="Times New Roman" w:cs="Times New Roman"/>
          <w:sz w:val="28"/>
        </w:rPr>
        <w:t>их сторон.</w:t>
      </w:r>
    </w:p>
    <w:p w:rsidR="00190F07" w:rsidRDefault="0067173F" w:rsidP="00190F07">
      <w:pPr>
        <w:pStyle w:val="a3"/>
        <w:numPr>
          <w:ilvl w:val="0"/>
          <w:numId w:val="1"/>
        </w:numPr>
        <w:rPr>
          <w:rFonts w:ascii="Times New Roman" w:hAnsi="Times New Roman" w:cs="Times New Roman"/>
          <w:sz w:val="28"/>
        </w:rPr>
      </w:pPr>
      <w:r w:rsidRPr="0092250C">
        <w:rPr>
          <w:rFonts w:ascii="Times New Roman" w:hAnsi="Times New Roman" w:cs="Times New Roman"/>
          <w:b/>
          <w:sz w:val="28"/>
        </w:rPr>
        <w:t>Чем можно пользоваться на ЕГЭ и чем запрещено пользоваться</w:t>
      </w:r>
      <w:r>
        <w:rPr>
          <w:rFonts w:ascii="Times New Roman" w:hAnsi="Times New Roman" w:cs="Times New Roman"/>
          <w:sz w:val="28"/>
        </w:rPr>
        <w:t xml:space="preserve">. </w:t>
      </w:r>
      <w:r w:rsidR="0007422C">
        <w:rPr>
          <w:rFonts w:ascii="Times New Roman" w:hAnsi="Times New Roman" w:cs="Times New Roman"/>
          <w:sz w:val="28"/>
        </w:rPr>
        <w:t xml:space="preserve">После того как участник зашел в ППЭ, категорически запрещается использовать телефон и шпаргалку. Если данные запрещенные средства будут обнаружены, то участника </w:t>
      </w:r>
      <w:r w:rsidR="003F2DAD">
        <w:rPr>
          <w:rFonts w:ascii="Times New Roman" w:hAnsi="Times New Roman" w:cs="Times New Roman"/>
          <w:sz w:val="28"/>
        </w:rPr>
        <w:t>сразу удаляют с экзамена, а его работа аннулируется без права пересдачи в этом году.</w:t>
      </w:r>
      <w:r w:rsidR="0018613C">
        <w:rPr>
          <w:rFonts w:ascii="Times New Roman" w:hAnsi="Times New Roman" w:cs="Times New Roman"/>
          <w:sz w:val="28"/>
        </w:rPr>
        <w:t xml:space="preserve"> После экзамена, видеозаписи неоднократно просматриваются на факт использования участниками ЕГЭ запрещённых средств. Поэтому, если даже в день экзамена не заметили телефон или шпаргалку у участника, то на видеозаписи это будет отчетливо видно и работа участника сразу аннулируется. Был не один случай, когда участник уже поступил в ВУЗ и его отчислили по результатам просмотра видеозаписи проведения ЕГЭ.</w:t>
      </w:r>
    </w:p>
    <w:p w:rsidR="0018613C" w:rsidRDefault="0018613C" w:rsidP="0067173F">
      <w:pPr>
        <w:pStyle w:val="a3"/>
        <w:ind w:left="720"/>
        <w:rPr>
          <w:rFonts w:ascii="Times New Roman" w:hAnsi="Times New Roman" w:cs="Times New Roman"/>
          <w:sz w:val="28"/>
        </w:rPr>
      </w:pPr>
      <w:r>
        <w:rPr>
          <w:rFonts w:ascii="Times New Roman" w:hAnsi="Times New Roman" w:cs="Times New Roman"/>
          <w:sz w:val="28"/>
        </w:rPr>
        <w:t>Разрешено использовать следующие дополнительные средства:</w:t>
      </w:r>
    </w:p>
    <w:p w:rsidR="0018613C" w:rsidRDefault="0018613C" w:rsidP="0018613C">
      <w:pPr>
        <w:pStyle w:val="a3"/>
        <w:ind w:left="720"/>
        <w:rPr>
          <w:rFonts w:ascii="Times New Roman" w:hAnsi="Times New Roman" w:cs="Times New Roman"/>
          <w:sz w:val="28"/>
        </w:rPr>
      </w:pPr>
      <w:r>
        <w:rPr>
          <w:rFonts w:ascii="Times New Roman" w:hAnsi="Times New Roman" w:cs="Times New Roman"/>
          <w:sz w:val="28"/>
        </w:rPr>
        <w:t>- математика – линейка;</w:t>
      </w:r>
    </w:p>
    <w:p w:rsidR="0018613C" w:rsidRDefault="0018613C" w:rsidP="0018613C">
      <w:pPr>
        <w:pStyle w:val="a3"/>
        <w:spacing w:line="276" w:lineRule="auto"/>
        <w:ind w:left="709"/>
        <w:rPr>
          <w:rFonts w:ascii="Times New Roman" w:hAnsi="Times New Roman" w:cs="Times New Roman"/>
          <w:sz w:val="28"/>
        </w:rPr>
      </w:pPr>
      <w:r>
        <w:rPr>
          <w:rFonts w:ascii="Times New Roman" w:hAnsi="Times New Roman" w:cs="Times New Roman"/>
          <w:sz w:val="28"/>
        </w:rPr>
        <w:t>- физика – линейка и непрограммируемый калькулятор;</w:t>
      </w:r>
    </w:p>
    <w:p w:rsidR="0018613C" w:rsidRDefault="0018613C" w:rsidP="0018613C">
      <w:pPr>
        <w:pStyle w:val="a3"/>
        <w:spacing w:line="276" w:lineRule="auto"/>
        <w:ind w:left="709"/>
        <w:rPr>
          <w:rFonts w:ascii="Times New Roman" w:hAnsi="Times New Roman" w:cs="Times New Roman"/>
          <w:sz w:val="28"/>
        </w:rPr>
      </w:pPr>
      <w:r>
        <w:rPr>
          <w:rFonts w:ascii="Times New Roman" w:hAnsi="Times New Roman" w:cs="Times New Roman"/>
          <w:sz w:val="28"/>
        </w:rPr>
        <w:t>- химия –  непрограммируемый калькулятор;</w:t>
      </w:r>
    </w:p>
    <w:p w:rsidR="0018613C" w:rsidRPr="00EB4A1D" w:rsidRDefault="0018613C" w:rsidP="0018613C">
      <w:pPr>
        <w:pStyle w:val="a3"/>
        <w:ind w:left="709"/>
        <w:rPr>
          <w:rFonts w:ascii="Times New Roman" w:hAnsi="Times New Roman" w:cs="Times New Roman"/>
          <w:sz w:val="28"/>
        </w:rPr>
      </w:pPr>
      <w:r>
        <w:rPr>
          <w:rFonts w:ascii="Times New Roman" w:hAnsi="Times New Roman" w:cs="Times New Roman"/>
          <w:sz w:val="28"/>
        </w:rPr>
        <w:t>- география –  линейка, транспортир, непрограммируемый калькулятор.</w:t>
      </w:r>
    </w:p>
    <w:p w:rsidR="0018613C" w:rsidRPr="00EB4A1D" w:rsidRDefault="0018613C" w:rsidP="0018613C">
      <w:pPr>
        <w:pStyle w:val="a3"/>
        <w:numPr>
          <w:ilvl w:val="0"/>
          <w:numId w:val="1"/>
        </w:numPr>
        <w:rPr>
          <w:rFonts w:ascii="Times New Roman" w:hAnsi="Times New Roman" w:cs="Times New Roman"/>
          <w:sz w:val="28"/>
        </w:rPr>
      </w:pPr>
      <w:r w:rsidRPr="0092250C">
        <w:rPr>
          <w:rFonts w:ascii="Times New Roman" w:hAnsi="Times New Roman" w:cs="Times New Roman"/>
          <w:b/>
          <w:sz w:val="28"/>
        </w:rPr>
        <w:t>Внешний вид участника</w:t>
      </w:r>
      <w:r>
        <w:rPr>
          <w:rFonts w:ascii="Times New Roman" w:hAnsi="Times New Roman" w:cs="Times New Roman"/>
          <w:sz w:val="28"/>
        </w:rPr>
        <w:t>. На ЕГЭ участник должен явиться в должном, опрятном внешнем виде.</w:t>
      </w:r>
      <w:r w:rsidR="00773A0B">
        <w:rPr>
          <w:rFonts w:ascii="Times New Roman" w:hAnsi="Times New Roman" w:cs="Times New Roman"/>
          <w:sz w:val="28"/>
        </w:rPr>
        <w:t xml:space="preserve"> Спортивная форма и джинсы не допускаются.</w:t>
      </w:r>
      <w:r>
        <w:rPr>
          <w:rFonts w:ascii="Times New Roman" w:hAnsi="Times New Roman" w:cs="Times New Roman"/>
          <w:sz w:val="28"/>
        </w:rPr>
        <w:t xml:space="preserve"> </w:t>
      </w:r>
      <w:r w:rsidR="00773A0B">
        <w:rPr>
          <w:rFonts w:ascii="Times New Roman" w:hAnsi="Times New Roman" w:cs="Times New Roman"/>
          <w:sz w:val="28"/>
        </w:rPr>
        <w:t xml:space="preserve">Вы представляете свое образовательное учреждение на мероприятии Федерального уровня, Вас будут видеть многие наблюдатели из других регионов по видеонаблюдению, поэтому у участника ЕГЭ должен быть соответствующий внешний вид. </w:t>
      </w:r>
    </w:p>
    <w:p w:rsidR="00773A0B" w:rsidRDefault="00773A0B" w:rsidP="00773A0B">
      <w:pPr>
        <w:pStyle w:val="a3"/>
        <w:numPr>
          <w:ilvl w:val="0"/>
          <w:numId w:val="1"/>
        </w:numPr>
        <w:rPr>
          <w:rFonts w:ascii="Times New Roman" w:hAnsi="Times New Roman" w:cs="Times New Roman"/>
          <w:sz w:val="28"/>
        </w:rPr>
      </w:pPr>
      <w:r w:rsidRPr="0092250C">
        <w:rPr>
          <w:rFonts w:ascii="Times New Roman" w:hAnsi="Times New Roman" w:cs="Times New Roman"/>
          <w:b/>
          <w:sz w:val="28"/>
        </w:rPr>
        <w:lastRenderedPageBreak/>
        <w:t>Что участнику необходимо иметь при себе на ЕГЭ</w:t>
      </w:r>
      <w:r w:rsidRPr="00EB4A1D">
        <w:rPr>
          <w:rFonts w:ascii="Times New Roman" w:hAnsi="Times New Roman" w:cs="Times New Roman"/>
          <w:sz w:val="28"/>
        </w:rPr>
        <w:t>.</w:t>
      </w:r>
      <w:r>
        <w:rPr>
          <w:rFonts w:ascii="Times New Roman" w:hAnsi="Times New Roman" w:cs="Times New Roman"/>
          <w:sz w:val="28"/>
        </w:rPr>
        <w:t xml:space="preserve"> Участник должен явиться в ППЭ имея при себе обязательно паспорт и черную гелиевую ручку. Почему именно черна</w:t>
      </w:r>
      <w:r w:rsidR="00833DA9">
        <w:rPr>
          <w:rFonts w:ascii="Times New Roman" w:hAnsi="Times New Roman" w:cs="Times New Roman"/>
          <w:sz w:val="28"/>
        </w:rPr>
        <w:t>я</w:t>
      </w:r>
      <w:r>
        <w:rPr>
          <w:rFonts w:ascii="Times New Roman" w:hAnsi="Times New Roman" w:cs="Times New Roman"/>
          <w:sz w:val="28"/>
        </w:rPr>
        <w:t xml:space="preserve"> гелиевая ручка – чернила такой ручки четко распознаются системами сканирования бланков ЕГЭ. Если бланки будут заполнены ручкой с другим цветом, то работа может не распознаться и в результате баллы ЕГЭ могут быть низкими, или работа может быть не оценена. Паспорт нужен для идентификации участника при входе в ППЭ и при входе в свою аудиторию. Также разрешается принести на экзамен вспомогательные предметы, о которых говорилось выше (п.</w:t>
      </w:r>
      <w:r w:rsidR="00833DA9">
        <w:rPr>
          <w:rFonts w:ascii="Times New Roman" w:hAnsi="Times New Roman" w:cs="Times New Roman"/>
          <w:sz w:val="28"/>
        </w:rPr>
        <w:t>7</w:t>
      </w:r>
      <w:r>
        <w:rPr>
          <w:rFonts w:ascii="Times New Roman" w:hAnsi="Times New Roman" w:cs="Times New Roman"/>
          <w:sz w:val="28"/>
        </w:rPr>
        <w:t>).</w:t>
      </w:r>
    </w:p>
    <w:p w:rsidR="00B53CEC" w:rsidRPr="00EB4A1D" w:rsidRDefault="00B53CEC" w:rsidP="00B53CEC">
      <w:pPr>
        <w:pStyle w:val="a3"/>
        <w:numPr>
          <w:ilvl w:val="0"/>
          <w:numId w:val="1"/>
        </w:numPr>
        <w:rPr>
          <w:rFonts w:ascii="Times New Roman" w:hAnsi="Times New Roman" w:cs="Times New Roman"/>
          <w:sz w:val="28"/>
        </w:rPr>
      </w:pPr>
      <w:r w:rsidRPr="0092250C">
        <w:rPr>
          <w:rFonts w:ascii="Times New Roman" w:hAnsi="Times New Roman" w:cs="Times New Roman"/>
          <w:b/>
          <w:sz w:val="28"/>
        </w:rPr>
        <w:t>Дисциплина участника ЕГЭ</w:t>
      </w:r>
      <w:r w:rsidRPr="00EB4A1D">
        <w:rPr>
          <w:rFonts w:ascii="Times New Roman" w:hAnsi="Times New Roman" w:cs="Times New Roman"/>
          <w:sz w:val="28"/>
        </w:rPr>
        <w:t xml:space="preserve">, </w:t>
      </w:r>
      <w:r w:rsidRPr="0092250C">
        <w:rPr>
          <w:rFonts w:ascii="Times New Roman" w:hAnsi="Times New Roman" w:cs="Times New Roman"/>
          <w:b/>
          <w:sz w:val="28"/>
        </w:rPr>
        <w:t>когда необходимо быть на ППЭ</w:t>
      </w:r>
      <w:r w:rsidRPr="00EB4A1D">
        <w:rPr>
          <w:rFonts w:ascii="Times New Roman" w:hAnsi="Times New Roman" w:cs="Times New Roman"/>
          <w:sz w:val="28"/>
        </w:rPr>
        <w:t>.</w:t>
      </w:r>
      <w:r>
        <w:rPr>
          <w:rFonts w:ascii="Times New Roman" w:hAnsi="Times New Roman" w:cs="Times New Roman"/>
          <w:sz w:val="28"/>
        </w:rPr>
        <w:t xml:space="preserve"> Запуск участников в ППЭ начинается в 09:00, поэтому рекомендуется заблаговременно явиться </w:t>
      </w:r>
      <w:proofErr w:type="gramStart"/>
      <w:r>
        <w:rPr>
          <w:rFonts w:ascii="Times New Roman" w:hAnsi="Times New Roman" w:cs="Times New Roman"/>
          <w:sz w:val="28"/>
        </w:rPr>
        <w:t>на</w:t>
      </w:r>
      <w:proofErr w:type="gramEnd"/>
      <w:r>
        <w:rPr>
          <w:rFonts w:ascii="Times New Roman" w:hAnsi="Times New Roman" w:cs="Times New Roman"/>
          <w:sz w:val="28"/>
        </w:rPr>
        <w:t xml:space="preserve"> свой ППЭ не позже 08:30.</w:t>
      </w:r>
      <w:r w:rsidR="00386F53">
        <w:rPr>
          <w:rFonts w:ascii="Times New Roman" w:hAnsi="Times New Roman" w:cs="Times New Roman"/>
          <w:sz w:val="28"/>
        </w:rPr>
        <w:t xml:space="preserve"> После того как все участники прошли в свою аудиторию,</w:t>
      </w:r>
      <w:r>
        <w:rPr>
          <w:rFonts w:ascii="Times New Roman" w:hAnsi="Times New Roman" w:cs="Times New Roman"/>
          <w:sz w:val="28"/>
        </w:rPr>
        <w:t xml:space="preserve"> </w:t>
      </w:r>
      <w:r w:rsidR="00386F53">
        <w:rPr>
          <w:rFonts w:ascii="Times New Roman" w:hAnsi="Times New Roman" w:cs="Times New Roman"/>
          <w:sz w:val="28"/>
        </w:rPr>
        <w:t xml:space="preserve">в 09:50 организаторы в аудитории проводят краткий инструктаж и в 10:00 раздают участникам экзаменационные пакеты, объявляют о начале заполнения регистрационных полей в бланках ЕГЭ. В это время организаторы могут при необходимости помочь участникам в заполнении регистрационных полей. После того, как последний участник заполнил регистрационные данные, организатор в аудитории объявляет о начале экзамена и продолжительность экзамена начинается с этого времени. На доске фиксируется время начала и окончания экзамена. </w:t>
      </w:r>
      <w:r w:rsidR="00553FE1">
        <w:rPr>
          <w:rFonts w:ascii="Times New Roman" w:hAnsi="Times New Roman" w:cs="Times New Roman"/>
          <w:sz w:val="28"/>
        </w:rPr>
        <w:t>Во время экзамена участнику запрещается общаться с другими участниками, ходить по аудитории, использовать запрещенные средства. Обращаться к организатору можно только при необходимости.</w:t>
      </w:r>
      <w:r w:rsidR="006A272D">
        <w:rPr>
          <w:rFonts w:ascii="Times New Roman" w:hAnsi="Times New Roman" w:cs="Times New Roman"/>
          <w:sz w:val="28"/>
        </w:rPr>
        <w:t xml:space="preserve"> </w:t>
      </w:r>
    </w:p>
    <w:p w:rsidR="006A272D" w:rsidRDefault="006A272D" w:rsidP="006A272D">
      <w:pPr>
        <w:pStyle w:val="a3"/>
        <w:numPr>
          <w:ilvl w:val="0"/>
          <w:numId w:val="1"/>
        </w:numPr>
        <w:rPr>
          <w:rFonts w:ascii="Times New Roman" w:hAnsi="Times New Roman" w:cs="Times New Roman"/>
          <w:sz w:val="28"/>
        </w:rPr>
      </w:pPr>
      <w:r w:rsidRPr="0092250C">
        <w:rPr>
          <w:rFonts w:ascii="Times New Roman" w:hAnsi="Times New Roman" w:cs="Times New Roman"/>
          <w:b/>
          <w:sz w:val="28"/>
        </w:rPr>
        <w:t>Процедура подачи и рассмотрения апелляций</w:t>
      </w:r>
      <w:r w:rsidRPr="00EB4A1D">
        <w:rPr>
          <w:rFonts w:ascii="Times New Roman" w:hAnsi="Times New Roman" w:cs="Times New Roman"/>
          <w:sz w:val="28"/>
        </w:rPr>
        <w:t>.</w:t>
      </w:r>
      <w:r>
        <w:rPr>
          <w:rFonts w:ascii="Times New Roman" w:hAnsi="Times New Roman" w:cs="Times New Roman"/>
          <w:sz w:val="28"/>
        </w:rPr>
        <w:t xml:space="preserve"> Есть 2 вида апелляций: по процедуре проведения ЕГЭ и о несогласии с выставленными баллами ЕГЭ. </w:t>
      </w:r>
    </w:p>
    <w:p w:rsidR="006A272D" w:rsidRDefault="006A272D" w:rsidP="006A272D">
      <w:pPr>
        <w:pStyle w:val="a3"/>
        <w:ind w:left="720"/>
        <w:rPr>
          <w:rFonts w:ascii="Times New Roman" w:hAnsi="Times New Roman" w:cs="Times New Roman"/>
          <w:sz w:val="28"/>
        </w:rPr>
      </w:pPr>
      <w:r>
        <w:rPr>
          <w:rFonts w:ascii="Times New Roman" w:hAnsi="Times New Roman" w:cs="Times New Roman"/>
          <w:sz w:val="28"/>
        </w:rPr>
        <w:t xml:space="preserve">Если участник видит, что во время ЕГЭ происходит нарушение его прав, то он имеет право потребовать форму для составления апелляции о нарушении порядка проведения экзамена. Данный вид апелляции подается только в день экзамена, до выхода из ППЭ. </w:t>
      </w:r>
    </w:p>
    <w:p w:rsidR="006A272D" w:rsidRPr="00EB4A1D" w:rsidRDefault="006A272D" w:rsidP="006A272D">
      <w:pPr>
        <w:pStyle w:val="a3"/>
        <w:ind w:left="720"/>
        <w:rPr>
          <w:rFonts w:ascii="Times New Roman" w:hAnsi="Times New Roman" w:cs="Times New Roman"/>
          <w:sz w:val="28"/>
        </w:rPr>
      </w:pPr>
      <w:r>
        <w:rPr>
          <w:rFonts w:ascii="Times New Roman" w:hAnsi="Times New Roman" w:cs="Times New Roman"/>
          <w:sz w:val="28"/>
        </w:rPr>
        <w:t>Если участник не согласен с выставленными баллами ЕГЭ, т.е. уверен что его работу неверно оценили, то он имеет право на подачу апелляции о несогласии с выставленными баллами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двух дней после объявления результатов. О месте подачи данной апелляции он узнает в своей школе. Участник должен быть уверен в своей правоте, т.к. в день рассмотрения апелляции он должен </w:t>
      </w:r>
      <w:r w:rsidR="008E4D77">
        <w:rPr>
          <w:rFonts w:ascii="Times New Roman" w:hAnsi="Times New Roman" w:cs="Times New Roman"/>
          <w:sz w:val="28"/>
        </w:rPr>
        <w:t xml:space="preserve">самостоятельно доказать что его работу оценили неверно. </w:t>
      </w:r>
      <w:r w:rsidR="00780D27">
        <w:rPr>
          <w:rFonts w:ascii="Times New Roman" w:hAnsi="Times New Roman" w:cs="Times New Roman"/>
          <w:sz w:val="28"/>
        </w:rPr>
        <w:t>При этом, количество баллов может измениться как в сторону увеличения, так и в сторону уменьшения.</w:t>
      </w:r>
    </w:p>
    <w:p w:rsidR="006403C7" w:rsidRDefault="008E4D77" w:rsidP="008E4D77">
      <w:pPr>
        <w:pStyle w:val="a3"/>
        <w:numPr>
          <w:ilvl w:val="0"/>
          <w:numId w:val="1"/>
        </w:numPr>
        <w:rPr>
          <w:rFonts w:ascii="Times New Roman" w:hAnsi="Times New Roman" w:cs="Times New Roman"/>
          <w:sz w:val="28"/>
        </w:rPr>
      </w:pPr>
      <w:r w:rsidRPr="0092250C">
        <w:rPr>
          <w:rFonts w:ascii="Times New Roman" w:hAnsi="Times New Roman" w:cs="Times New Roman"/>
          <w:b/>
          <w:sz w:val="28"/>
        </w:rPr>
        <w:t>Процедура попадания в резервный день</w:t>
      </w:r>
      <w:r>
        <w:rPr>
          <w:rFonts w:ascii="Times New Roman" w:hAnsi="Times New Roman" w:cs="Times New Roman"/>
          <w:sz w:val="28"/>
        </w:rPr>
        <w:t xml:space="preserve">. Многие думают, что резервные дни это дни пересдачи. Но это не так. </w:t>
      </w:r>
    </w:p>
    <w:p w:rsidR="006403C7" w:rsidRDefault="00E430AD" w:rsidP="006403C7">
      <w:pPr>
        <w:pStyle w:val="a3"/>
        <w:numPr>
          <w:ilvl w:val="0"/>
          <w:numId w:val="2"/>
        </w:numPr>
        <w:rPr>
          <w:rFonts w:ascii="Times New Roman" w:hAnsi="Times New Roman" w:cs="Times New Roman"/>
          <w:sz w:val="28"/>
        </w:rPr>
      </w:pPr>
      <w:r>
        <w:rPr>
          <w:rFonts w:ascii="Times New Roman" w:hAnsi="Times New Roman" w:cs="Times New Roman"/>
          <w:sz w:val="28"/>
        </w:rPr>
        <w:t xml:space="preserve">В резервный день попадают в том случае, если два экзамена выбранные участником проходят в один день. Поэтому, в данной </w:t>
      </w:r>
      <w:r>
        <w:rPr>
          <w:rFonts w:ascii="Times New Roman" w:hAnsi="Times New Roman" w:cs="Times New Roman"/>
          <w:sz w:val="28"/>
        </w:rPr>
        <w:lastRenderedPageBreak/>
        <w:t>ситуации при выборе предметов ЕГЭ, участнику в заявлении необходимо указать какой предмет он желает сдавать в основной день, а какой в резервный.</w:t>
      </w:r>
      <w:r w:rsidR="0067173F">
        <w:rPr>
          <w:rFonts w:ascii="Times New Roman" w:hAnsi="Times New Roman" w:cs="Times New Roman"/>
          <w:sz w:val="28"/>
        </w:rPr>
        <w:t xml:space="preserve"> Данное условие распространяется только </w:t>
      </w:r>
      <w:proofErr w:type="gramStart"/>
      <w:r w:rsidR="0067173F">
        <w:rPr>
          <w:rFonts w:ascii="Times New Roman" w:hAnsi="Times New Roman" w:cs="Times New Roman"/>
          <w:sz w:val="28"/>
        </w:rPr>
        <w:t>на те</w:t>
      </w:r>
      <w:proofErr w:type="gramEnd"/>
      <w:r w:rsidR="0067173F">
        <w:rPr>
          <w:rFonts w:ascii="Times New Roman" w:hAnsi="Times New Roman" w:cs="Times New Roman"/>
          <w:sz w:val="28"/>
        </w:rPr>
        <w:t xml:space="preserve"> дисциплины ЕГЭ, которые по расписание проходят в один день. </w:t>
      </w:r>
    </w:p>
    <w:p w:rsidR="008E4D77" w:rsidRDefault="008E4D77" w:rsidP="006403C7">
      <w:pPr>
        <w:pStyle w:val="a3"/>
        <w:numPr>
          <w:ilvl w:val="0"/>
          <w:numId w:val="2"/>
        </w:numPr>
        <w:rPr>
          <w:rFonts w:ascii="Times New Roman" w:hAnsi="Times New Roman" w:cs="Times New Roman"/>
          <w:sz w:val="28"/>
        </w:rPr>
      </w:pPr>
      <w:r>
        <w:rPr>
          <w:rFonts w:ascii="Times New Roman" w:hAnsi="Times New Roman" w:cs="Times New Roman"/>
          <w:sz w:val="28"/>
        </w:rPr>
        <w:t>В резервные дни могут попасть те участники, которым стало плохо на ЕГЭ в основной день, ему вызвали «скорую помощь» и медработник письменно подтвердил, что данный участник не может продолжать экзамен по состоянию здоровья.</w:t>
      </w:r>
      <w:r w:rsidR="00E430AD">
        <w:rPr>
          <w:rFonts w:ascii="Times New Roman" w:hAnsi="Times New Roman" w:cs="Times New Roman"/>
          <w:sz w:val="28"/>
        </w:rPr>
        <w:t xml:space="preserve"> Также необходим «корешок» о подтверждении вызова «скорой помощи»</w:t>
      </w:r>
      <w:r w:rsidR="00833DA9">
        <w:rPr>
          <w:rFonts w:ascii="Times New Roman" w:hAnsi="Times New Roman" w:cs="Times New Roman"/>
          <w:sz w:val="28"/>
        </w:rPr>
        <w:t xml:space="preserve"> и заявление на имя первого </w:t>
      </w:r>
      <w:proofErr w:type="spellStart"/>
      <w:r w:rsidR="00833DA9">
        <w:rPr>
          <w:rFonts w:ascii="Times New Roman" w:hAnsi="Times New Roman" w:cs="Times New Roman"/>
          <w:sz w:val="28"/>
        </w:rPr>
        <w:t>зам</w:t>
      </w:r>
      <w:proofErr w:type="gramStart"/>
      <w:r w:rsidR="00833DA9">
        <w:rPr>
          <w:rFonts w:ascii="Times New Roman" w:hAnsi="Times New Roman" w:cs="Times New Roman"/>
          <w:sz w:val="28"/>
        </w:rPr>
        <w:t>.м</w:t>
      </w:r>
      <w:proofErr w:type="gramEnd"/>
      <w:r w:rsidR="00833DA9">
        <w:rPr>
          <w:rFonts w:ascii="Times New Roman" w:hAnsi="Times New Roman" w:cs="Times New Roman"/>
          <w:sz w:val="28"/>
        </w:rPr>
        <w:t>инистра</w:t>
      </w:r>
      <w:proofErr w:type="spellEnd"/>
      <w:r w:rsidR="00833DA9">
        <w:rPr>
          <w:rFonts w:ascii="Times New Roman" w:hAnsi="Times New Roman" w:cs="Times New Roman"/>
          <w:sz w:val="28"/>
        </w:rPr>
        <w:t xml:space="preserve"> образования и науки по РД с просьбой допуска в резервный день по соответствующему предмету</w:t>
      </w:r>
      <w:r w:rsidR="00E430AD">
        <w:rPr>
          <w:rFonts w:ascii="Times New Roman" w:hAnsi="Times New Roman" w:cs="Times New Roman"/>
          <w:sz w:val="28"/>
        </w:rPr>
        <w:t>.</w:t>
      </w:r>
      <w:r>
        <w:rPr>
          <w:rFonts w:ascii="Times New Roman" w:hAnsi="Times New Roman" w:cs="Times New Roman"/>
          <w:sz w:val="28"/>
        </w:rPr>
        <w:t xml:space="preserve"> </w:t>
      </w:r>
      <w:r w:rsidR="00E430AD">
        <w:rPr>
          <w:rFonts w:ascii="Times New Roman" w:hAnsi="Times New Roman" w:cs="Times New Roman"/>
          <w:sz w:val="28"/>
        </w:rPr>
        <w:t xml:space="preserve">Данному участнику ставится метка в бланке «Не закончил экзамен по уважительной причине». </w:t>
      </w:r>
      <w:r>
        <w:rPr>
          <w:rFonts w:ascii="Times New Roman" w:hAnsi="Times New Roman" w:cs="Times New Roman"/>
          <w:sz w:val="28"/>
        </w:rPr>
        <w:t xml:space="preserve">Только в этом случае участник может попасть повторно в резервный день </w:t>
      </w:r>
      <w:r w:rsidR="00E430AD">
        <w:rPr>
          <w:rFonts w:ascii="Times New Roman" w:hAnsi="Times New Roman" w:cs="Times New Roman"/>
          <w:sz w:val="28"/>
        </w:rPr>
        <w:t xml:space="preserve">по данному предмету, а его выполненная работа в основной день, аннулируется. </w:t>
      </w:r>
    </w:p>
    <w:p w:rsidR="008E4D77" w:rsidRDefault="008E4D77" w:rsidP="006403C7">
      <w:pPr>
        <w:pStyle w:val="a3"/>
        <w:numPr>
          <w:ilvl w:val="0"/>
          <w:numId w:val="2"/>
        </w:numPr>
        <w:rPr>
          <w:rFonts w:ascii="Times New Roman" w:hAnsi="Times New Roman" w:cs="Times New Roman"/>
          <w:sz w:val="28"/>
        </w:rPr>
      </w:pPr>
      <w:r>
        <w:rPr>
          <w:rFonts w:ascii="Times New Roman" w:hAnsi="Times New Roman" w:cs="Times New Roman"/>
          <w:sz w:val="28"/>
        </w:rPr>
        <w:t xml:space="preserve">Если участник не может явиться по состоянию здоровья в основной день экзамена на свой ППЭ, то родителю необходимо в этот же день представить в ППЭ </w:t>
      </w:r>
      <w:proofErr w:type="spellStart"/>
      <w:r>
        <w:rPr>
          <w:rFonts w:ascii="Times New Roman" w:hAnsi="Times New Roman" w:cs="Times New Roman"/>
          <w:sz w:val="28"/>
        </w:rPr>
        <w:t>медсправку</w:t>
      </w:r>
      <w:proofErr w:type="spellEnd"/>
      <w:r>
        <w:rPr>
          <w:rFonts w:ascii="Times New Roman" w:hAnsi="Times New Roman" w:cs="Times New Roman"/>
          <w:sz w:val="28"/>
        </w:rPr>
        <w:t xml:space="preserve"> с гербовой печатью и написать там же заявление </w:t>
      </w:r>
      <w:r w:rsidR="00833DA9">
        <w:rPr>
          <w:rFonts w:ascii="Times New Roman" w:hAnsi="Times New Roman" w:cs="Times New Roman"/>
          <w:sz w:val="28"/>
        </w:rPr>
        <w:t xml:space="preserve">на имя первого </w:t>
      </w:r>
      <w:proofErr w:type="spellStart"/>
      <w:r w:rsidR="00833DA9">
        <w:rPr>
          <w:rFonts w:ascii="Times New Roman" w:hAnsi="Times New Roman" w:cs="Times New Roman"/>
          <w:sz w:val="28"/>
        </w:rPr>
        <w:t>зам</w:t>
      </w:r>
      <w:proofErr w:type="gramStart"/>
      <w:r w:rsidR="00833DA9">
        <w:rPr>
          <w:rFonts w:ascii="Times New Roman" w:hAnsi="Times New Roman" w:cs="Times New Roman"/>
          <w:sz w:val="28"/>
        </w:rPr>
        <w:t>.м</w:t>
      </w:r>
      <w:proofErr w:type="gramEnd"/>
      <w:r w:rsidR="00833DA9">
        <w:rPr>
          <w:rFonts w:ascii="Times New Roman" w:hAnsi="Times New Roman" w:cs="Times New Roman"/>
          <w:sz w:val="28"/>
        </w:rPr>
        <w:t>инистра</w:t>
      </w:r>
      <w:proofErr w:type="spellEnd"/>
      <w:r w:rsidR="00833DA9">
        <w:rPr>
          <w:rFonts w:ascii="Times New Roman" w:hAnsi="Times New Roman" w:cs="Times New Roman"/>
          <w:sz w:val="28"/>
        </w:rPr>
        <w:t xml:space="preserve"> образования и науки по РД </w:t>
      </w:r>
      <w:r>
        <w:rPr>
          <w:rFonts w:ascii="Times New Roman" w:hAnsi="Times New Roman" w:cs="Times New Roman"/>
          <w:sz w:val="28"/>
        </w:rPr>
        <w:t>с просьбой допуска в резервный день с указанием причины. Если эти два документа будут представлены в день экзамена в ППЭ (до окончания экзамена), то данный участник имеет право пойти на ЕГЭ по данному предмету в резервный день.</w:t>
      </w:r>
    </w:p>
    <w:p w:rsidR="006403C7" w:rsidRDefault="006403C7" w:rsidP="006403C7">
      <w:pPr>
        <w:pStyle w:val="a3"/>
        <w:numPr>
          <w:ilvl w:val="0"/>
          <w:numId w:val="2"/>
        </w:numPr>
        <w:rPr>
          <w:rFonts w:ascii="Times New Roman" w:hAnsi="Times New Roman" w:cs="Times New Roman"/>
          <w:sz w:val="28"/>
        </w:rPr>
      </w:pPr>
      <w:r>
        <w:rPr>
          <w:rFonts w:ascii="Times New Roman" w:hAnsi="Times New Roman" w:cs="Times New Roman"/>
          <w:sz w:val="28"/>
        </w:rPr>
        <w:t xml:space="preserve">По обязательным предметам, по русскому языку и математике, учащимся дается еще одни шанс на пересдачу обязательного предмета при условии, что только по одному обязательному предмету не удовлетворительная оценка. Если не удовлетворительная оценка по обоим обязательным предметам, данный учащийся имеет право на пересдачу не ранее 1 сентября. </w:t>
      </w:r>
    </w:p>
    <w:p w:rsidR="0067173F" w:rsidRDefault="0067173F" w:rsidP="0067173F">
      <w:pPr>
        <w:pStyle w:val="a3"/>
        <w:numPr>
          <w:ilvl w:val="0"/>
          <w:numId w:val="1"/>
        </w:numPr>
        <w:rPr>
          <w:rFonts w:ascii="Times New Roman" w:hAnsi="Times New Roman" w:cs="Times New Roman"/>
          <w:sz w:val="28"/>
        </w:rPr>
      </w:pPr>
      <w:r w:rsidRPr="0092250C">
        <w:rPr>
          <w:rFonts w:ascii="Times New Roman" w:hAnsi="Times New Roman" w:cs="Times New Roman"/>
          <w:b/>
          <w:sz w:val="28"/>
        </w:rPr>
        <w:t>Как будет проходить ЕГЭ по иностранным языкам в устной форме</w:t>
      </w:r>
      <w:r w:rsidRPr="00EB4A1D">
        <w:rPr>
          <w:rFonts w:ascii="Times New Roman" w:hAnsi="Times New Roman" w:cs="Times New Roman"/>
          <w:sz w:val="28"/>
        </w:rPr>
        <w:t>.</w:t>
      </w:r>
      <w:r>
        <w:rPr>
          <w:rFonts w:ascii="Times New Roman" w:hAnsi="Times New Roman" w:cs="Times New Roman"/>
          <w:sz w:val="28"/>
        </w:rPr>
        <w:t xml:space="preserve"> Иностранный язык разделили на дв</w:t>
      </w:r>
      <w:r w:rsidR="00240788">
        <w:rPr>
          <w:rFonts w:ascii="Times New Roman" w:hAnsi="Times New Roman" w:cs="Times New Roman"/>
          <w:sz w:val="28"/>
        </w:rPr>
        <w:t>е</w:t>
      </w:r>
      <w:r>
        <w:rPr>
          <w:rFonts w:ascii="Times New Roman" w:hAnsi="Times New Roman" w:cs="Times New Roman"/>
          <w:sz w:val="28"/>
        </w:rPr>
        <w:t xml:space="preserve"> </w:t>
      </w:r>
      <w:r w:rsidR="00240788">
        <w:rPr>
          <w:rFonts w:ascii="Times New Roman" w:hAnsi="Times New Roman" w:cs="Times New Roman"/>
          <w:sz w:val="28"/>
        </w:rPr>
        <w:t xml:space="preserve">части </w:t>
      </w:r>
      <w:r>
        <w:rPr>
          <w:rFonts w:ascii="Times New Roman" w:hAnsi="Times New Roman" w:cs="Times New Roman"/>
          <w:sz w:val="28"/>
        </w:rPr>
        <w:t xml:space="preserve">– </w:t>
      </w:r>
      <w:r w:rsidR="00240788">
        <w:rPr>
          <w:rFonts w:ascii="Times New Roman" w:hAnsi="Times New Roman" w:cs="Times New Roman"/>
          <w:sz w:val="28"/>
        </w:rPr>
        <w:t>письменную</w:t>
      </w:r>
      <w:r>
        <w:rPr>
          <w:rFonts w:ascii="Times New Roman" w:hAnsi="Times New Roman" w:cs="Times New Roman"/>
          <w:sz w:val="28"/>
        </w:rPr>
        <w:t xml:space="preserve"> и </w:t>
      </w:r>
      <w:r w:rsidR="00240788">
        <w:rPr>
          <w:rFonts w:ascii="Times New Roman" w:hAnsi="Times New Roman" w:cs="Times New Roman"/>
          <w:sz w:val="28"/>
        </w:rPr>
        <w:t>устную</w:t>
      </w:r>
      <w:r>
        <w:rPr>
          <w:rFonts w:ascii="Times New Roman" w:hAnsi="Times New Roman" w:cs="Times New Roman"/>
          <w:sz w:val="28"/>
        </w:rPr>
        <w:t xml:space="preserve">. </w:t>
      </w:r>
      <w:proofErr w:type="gramStart"/>
      <w:r>
        <w:rPr>
          <w:rFonts w:ascii="Times New Roman" w:hAnsi="Times New Roman" w:cs="Times New Roman"/>
          <w:sz w:val="28"/>
        </w:rPr>
        <w:t>За письменную часть дают максимум 80 баллов, за устную 20 баллов.</w:t>
      </w:r>
      <w:proofErr w:type="gramEnd"/>
      <w:r>
        <w:rPr>
          <w:rFonts w:ascii="Times New Roman" w:hAnsi="Times New Roman" w:cs="Times New Roman"/>
          <w:sz w:val="28"/>
        </w:rPr>
        <w:t xml:space="preserve"> При подаче заявления на сдачу ЕГЭ по иностранным языкам, обязательно </w:t>
      </w:r>
      <w:r w:rsidR="00240788">
        <w:rPr>
          <w:rFonts w:ascii="Times New Roman" w:hAnsi="Times New Roman" w:cs="Times New Roman"/>
          <w:sz w:val="28"/>
        </w:rPr>
        <w:t xml:space="preserve">уточните у координатора  по ЕГЭ в школе, включили ли вам в базу данных устную часть, т.к. данный экзамен идет как отдельный экзамен и проходит в другой день. Устная часть указывается в базе данных только по желанию участника. Письменную часть ЕГЭ по иностранным языкам без </w:t>
      </w:r>
      <w:proofErr w:type="gramStart"/>
      <w:r w:rsidR="00240788">
        <w:rPr>
          <w:rFonts w:ascii="Times New Roman" w:hAnsi="Times New Roman" w:cs="Times New Roman"/>
          <w:sz w:val="28"/>
        </w:rPr>
        <w:t>устной</w:t>
      </w:r>
      <w:proofErr w:type="gramEnd"/>
      <w:r w:rsidR="00240788">
        <w:rPr>
          <w:rFonts w:ascii="Times New Roman" w:hAnsi="Times New Roman" w:cs="Times New Roman"/>
          <w:sz w:val="28"/>
        </w:rPr>
        <w:t xml:space="preserve"> сдавать можно, а устную часть без письменной нельзя. Будьте внимательней при указании данной дисциплины в заявлении.</w:t>
      </w:r>
    </w:p>
    <w:p w:rsidR="008C3DAB" w:rsidRPr="00EB4A1D" w:rsidRDefault="008C3DAB" w:rsidP="008C3DAB">
      <w:pPr>
        <w:pStyle w:val="a3"/>
        <w:numPr>
          <w:ilvl w:val="0"/>
          <w:numId w:val="1"/>
        </w:numPr>
        <w:rPr>
          <w:rFonts w:ascii="Times New Roman" w:hAnsi="Times New Roman" w:cs="Times New Roman"/>
          <w:sz w:val="28"/>
        </w:rPr>
      </w:pPr>
      <w:r w:rsidRPr="0092250C">
        <w:rPr>
          <w:rFonts w:ascii="Times New Roman" w:hAnsi="Times New Roman" w:cs="Times New Roman"/>
          <w:b/>
          <w:sz w:val="28"/>
        </w:rPr>
        <w:lastRenderedPageBreak/>
        <w:t>Зачем разделена математика на два уровня</w:t>
      </w:r>
      <w:r>
        <w:rPr>
          <w:rFonts w:ascii="Times New Roman" w:hAnsi="Times New Roman" w:cs="Times New Roman"/>
          <w:sz w:val="28"/>
        </w:rPr>
        <w:t xml:space="preserve">. ЕГЭ по математике разделили на два уровня: </w:t>
      </w:r>
      <w:proofErr w:type="gramStart"/>
      <w:r>
        <w:rPr>
          <w:rFonts w:ascii="Times New Roman" w:hAnsi="Times New Roman" w:cs="Times New Roman"/>
          <w:sz w:val="28"/>
        </w:rPr>
        <w:t>базовую</w:t>
      </w:r>
      <w:proofErr w:type="gramEnd"/>
      <w:r>
        <w:rPr>
          <w:rFonts w:ascii="Times New Roman" w:hAnsi="Times New Roman" w:cs="Times New Roman"/>
          <w:sz w:val="28"/>
        </w:rPr>
        <w:t xml:space="preserve"> и профильную. Если выпускник поступает в </w:t>
      </w:r>
      <w:proofErr w:type="gramStart"/>
      <w:r>
        <w:rPr>
          <w:rFonts w:ascii="Times New Roman" w:hAnsi="Times New Roman" w:cs="Times New Roman"/>
          <w:sz w:val="28"/>
        </w:rPr>
        <w:t>ВУЗ</w:t>
      </w:r>
      <w:proofErr w:type="gramEnd"/>
      <w:r>
        <w:rPr>
          <w:rFonts w:ascii="Times New Roman" w:hAnsi="Times New Roman" w:cs="Times New Roman"/>
          <w:sz w:val="28"/>
        </w:rPr>
        <w:t xml:space="preserve"> где ЕГЭ по математике не требуется, то ему достаточно сдать базовый уровень математики для получения аттестата. А если в ВУЗ требуются баллы ЕГЭ по математике, то необходимо сдать профильный уровень математики. </w:t>
      </w:r>
    </w:p>
    <w:p w:rsidR="008C3DAB" w:rsidRPr="00EB4A1D" w:rsidRDefault="008C3DAB" w:rsidP="004F75BF">
      <w:pPr>
        <w:pStyle w:val="a3"/>
        <w:numPr>
          <w:ilvl w:val="0"/>
          <w:numId w:val="1"/>
        </w:numPr>
        <w:rPr>
          <w:rFonts w:ascii="Times New Roman" w:hAnsi="Times New Roman" w:cs="Times New Roman"/>
          <w:sz w:val="28"/>
          <w:szCs w:val="24"/>
        </w:rPr>
      </w:pPr>
      <w:r w:rsidRPr="0092250C">
        <w:rPr>
          <w:rFonts w:ascii="Times New Roman" w:hAnsi="Times New Roman" w:cs="Times New Roman"/>
          <w:b/>
          <w:sz w:val="28"/>
          <w:szCs w:val="24"/>
        </w:rPr>
        <w:t>Сроки и порядок ознакомления учащихся с результатами ЕГЭ</w:t>
      </w:r>
      <w:r w:rsidRPr="00EB4A1D">
        <w:rPr>
          <w:rFonts w:ascii="Times New Roman" w:hAnsi="Times New Roman" w:cs="Times New Roman"/>
          <w:sz w:val="28"/>
          <w:szCs w:val="24"/>
        </w:rPr>
        <w:t>.</w:t>
      </w:r>
      <w:r>
        <w:rPr>
          <w:rFonts w:ascii="Times New Roman" w:hAnsi="Times New Roman" w:cs="Times New Roman"/>
          <w:sz w:val="28"/>
          <w:szCs w:val="24"/>
        </w:rPr>
        <w:t xml:space="preserve"> Результаты ЕГЭ обычно становятся известны примерно через 7-12 дней после экзамена. Участники узнают свои результаты в своей школе, или на официальном сайте ЕГЭ по адресу: </w:t>
      </w:r>
      <w:r w:rsidR="004F75BF" w:rsidRPr="004F75BF">
        <w:rPr>
          <w:rFonts w:ascii="Times New Roman" w:hAnsi="Times New Roman" w:cs="Times New Roman"/>
          <w:b/>
          <w:sz w:val="28"/>
          <w:szCs w:val="24"/>
        </w:rPr>
        <w:t>check.ege.edu.ru</w:t>
      </w:r>
      <w:r w:rsidR="004F75BF">
        <w:rPr>
          <w:rFonts w:ascii="Times New Roman" w:hAnsi="Times New Roman" w:cs="Times New Roman"/>
          <w:sz w:val="28"/>
          <w:szCs w:val="24"/>
        </w:rPr>
        <w:t>.</w:t>
      </w:r>
    </w:p>
    <w:p w:rsidR="004F75BF" w:rsidRDefault="004F75BF" w:rsidP="004F75BF">
      <w:pPr>
        <w:pStyle w:val="a3"/>
        <w:numPr>
          <w:ilvl w:val="0"/>
          <w:numId w:val="1"/>
        </w:numPr>
        <w:rPr>
          <w:rFonts w:ascii="Times New Roman" w:hAnsi="Times New Roman" w:cs="Times New Roman"/>
          <w:sz w:val="28"/>
        </w:rPr>
      </w:pPr>
      <w:r w:rsidRPr="0092250C">
        <w:rPr>
          <w:rFonts w:ascii="Times New Roman" w:hAnsi="Times New Roman" w:cs="Times New Roman"/>
          <w:b/>
          <w:sz w:val="28"/>
        </w:rPr>
        <w:t>Ресурсы в сети Интернет</w:t>
      </w:r>
      <w:r w:rsidRPr="00EB4A1D">
        <w:rPr>
          <w:rFonts w:ascii="Times New Roman" w:hAnsi="Times New Roman" w:cs="Times New Roman"/>
          <w:sz w:val="28"/>
        </w:rPr>
        <w:t xml:space="preserve">, где публикуется официальная информация по </w:t>
      </w:r>
      <w:r>
        <w:rPr>
          <w:rFonts w:ascii="Times New Roman" w:hAnsi="Times New Roman" w:cs="Times New Roman"/>
          <w:sz w:val="28"/>
        </w:rPr>
        <w:t>ЕГЭ:</w:t>
      </w:r>
    </w:p>
    <w:p w:rsidR="004F75BF" w:rsidRPr="004F75BF" w:rsidRDefault="004F75BF" w:rsidP="004F75BF">
      <w:pPr>
        <w:pStyle w:val="a3"/>
        <w:numPr>
          <w:ilvl w:val="0"/>
          <w:numId w:val="3"/>
        </w:numPr>
        <w:rPr>
          <w:rFonts w:ascii="Times New Roman" w:hAnsi="Times New Roman" w:cs="Times New Roman"/>
          <w:sz w:val="28"/>
        </w:rPr>
      </w:pPr>
      <w:proofErr w:type="spellStart"/>
      <w:r w:rsidRPr="004F75BF">
        <w:rPr>
          <w:rFonts w:ascii="Times New Roman" w:hAnsi="Times New Roman" w:cs="Times New Roman"/>
          <w:b/>
          <w:sz w:val="28"/>
          <w:lang w:val="en-US"/>
        </w:rPr>
        <w:t>ege</w:t>
      </w:r>
      <w:proofErr w:type="spellEnd"/>
      <w:r w:rsidRPr="004F75BF">
        <w:rPr>
          <w:rFonts w:ascii="Times New Roman" w:hAnsi="Times New Roman" w:cs="Times New Roman"/>
          <w:b/>
          <w:sz w:val="28"/>
        </w:rPr>
        <w:t>.</w:t>
      </w:r>
      <w:proofErr w:type="spellStart"/>
      <w:r w:rsidRPr="004F75BF">
        <w:rPr>
          <w:rFonts w:ascii="Times New Roman" w:hAnsi="Times New Roman" w:cs="Times New Roman"/>
          <w:b/>
          <w:sz w:val="28"/>
          <w:lang w:val="en-US"/>
        </w:rPr>
        <w:t>edu</w:t>
      </w:r>
      <w:proofErr w:type="spellEnd"/>
      <w:r w:rsidRPr="004F75BF">
        <w:rPr>
          <w:rFonts w:ascii="Times New Roman" w:hAnsi="Times New Roman" w:cs="Times New Roman"/>
          <w:b/>
          <w:sz w:val="28"/>
        </w:rPr>
        <w:t>.</w:t>
      </w:r>
      <w:proofErr w:type="spellStart"/>
      <w:r w:rsidRPr="004F75BF">
        <w:rPr>
          <w:rFonts w:ascii="Times New Roman" w:hAnsi="Times New Roman" w:cs="Times New Roman"/>
          <w:b/>
          <w:sz w:val="28"/>
          <w:lang w:val="en-US"/>
        </w:rPr>
        <w:t>ru</w:t>
      </w:r>
      <w:proofErr w:type="spellEnd"/>
      <w:r w:rsidRPr="004F75BF">
        <w:rPr>
          <w:rFonts w:ascii="Times New Roman" w:hAnsi="Times New Roman" w:cs="Times New Roman"/>
          <w:sz w:val="28"/>
        </w:rPr>
        <w:t xml:space="preserve"> – официальный сайт по ЕГЭ;</w:t>
      </w:r>
    </w:p>
    <w:p w:rsidR="004F75BF" w:rsidRPr="004F75BF" w:rsidRDefault="004F75BF" w:rsidP="004F75BF">
      <w:pPr>
        <w:pStyle w:val="a3"/>
        <w:numPr>
          <w:ilvl w:val="0"/>
          <w:numId w:val="3"/>
        </w:numPr>
        <w:rPr>
          <w:rFonts w:ascii="Times New Roman" w:hAnsi="Times New Roman" w:cs="Times New Roman"/>
          <w:sz w:val="28"/>
        </w:rPr>
      </w:pPr>
      <w:r w:rsidRPr="004F75BF">
        <w:rPr>
          <w:rFonts w:ascii="Times New Roman" w:hAnsi="Times New Roman" w:cs="Times New Roman"/>
          <w:b/>
          <w:sz w:val="28"/>
        </w:rPr>
        <w:t>gia.edu.ru</w:t>
      </w:r>
      <w:r w:rsidRPr="004F75BF">
        <w:rPr>
          <w:rFonts w:ascii="Times New Roman" w:hAnsi="Times New Roman" w:cs="Times New Roman"/>
          <w:sz w:val="28"/>
        </w:rPr>
        <w:t xml:space="preserve"> – официальный сайт по ОГЭ;</w:t>
      </w:r>
    </w:p>
    <w:p w:rsidR="004F75BF" w:rsidRPr="004F75BF" w:rsidRDefault="004F75BF" w:rsidP="004F75BF">
      <w:pPr>
        <w:pStyle w:val="a3"/>
        <w:numPr>
          <w:ilvl w:val="0"/>
          <w:numId w:val="3"/>
        </w:numPr>
        <w:rPr>
          <w:rFonts w:ascii="Times New Roman" w:hAnsi="Times New Roman" w:cs="Times New Roman"/>
          <w:sz w:val="28"/>
        </w:rPr>
      </w:pPr>
      <w:r w:rsidRPr="004F75BF">
        <w:rPr>
          <w:rFonts w:ascii="Times New Roman" w:hAnsi="Times New Roman" w:cs="Times New Roman"/>
          <w:b/>
          <w:sz w:val="28"/>
        </w:rPr>
        <w:t>dagminobr.ru</w:t>
      </w:r>
      <w:r w:rsidRPr="004F75BF">
        <w:rPr>
          <w:rFonts w:ascii="Times New Roman" w:hAnsi="Times New Roman" w:cs="Times New Roman"/>
          <w:sz w:val="28"/>
        </w:rPr>
        <w:t xml:space="preserve"> – официальный сайт МОН РД (раздел ЕГЭ, ОГЭ, ГВЭ);</w:t>
      </w:r>
    </w:p>
    <w:p w:rsidR="004F75BF" w:rsidRPr="004F75BF" w:rsidRDefault="004F75BF" w:rsidP="004F75BF">
      <w:pPr>
        <w:pStyle w:val="a3"/>
        <w:numPr>
          <w:ilvl w:val="0"/>
          <w:numId w:val="3"/>
        </w:numPr>
        <w:rPr>
          <w:rFonts w:ascii="Times New Roman" w:hAnsi="Times New Roman" w:cs="Times New Roman"/>
          <w:sz w:val="28"/>
        </w:rPr>
      </w:pPr>
      <w:r w:rsidRPr="004F75BF">
        <w:rPr>
          <w:rFonts w:ascii="Times New Roman" w:hAnsi="Times New Roman" w:cs="Times New Roman"/>
          <w:b/>
          <w:sz w:val="28"/>
        </w:rPr>
        <w:t>fipi.ru</w:t>
      </w:r>
      <w:r w:rsidRPr="004F75BF">
        <w:rPr>
          <w:rFonts w:ascii="Times New Roman" w:hAnsi="Times New Roman" w:cs="Times New Roman"/>
          <w:sz w:val="28"/>
        </w:rPr>
        <w:t xml:space="preserve"> – официальный сайт ФИПИ</w:t>
      </w:r>
      <w:r w:rsidR="0085068A">
        <w:rPr>
          <w:rFonts w:ascii="Times New Roman" w:hAnsi="Times New Roman" w:cs="Times New Roman"/>
          <w:sz w:val="28"/>
        </w:rPr>
        <w:t xml:space="preserve">, где </w:t>
      </w:r>
      <w:proofErr w:type="gramStart"/>
      <w:r w:rsidR="0085068A">
        <w:rPr>
          <w:rFonts w:ascii="Times New Roman" w:hAnsi="Times New Roman" w:cs="Times New Roman"/>
          <w:sz w:val="28"/>
        </w:rPr>
        <w:t>опубликованы</w:t>
      </w:r>
      <w:proofErr w:type="gramEnd"/>
      <w:r w:rsidR="0085068A">
        <w:rPr>
          <w:rFonts w:ascii="Times New Roman" w:hAnsi="Times New Roman" w:cs="Times New Roman"/>
          <w:sz w:val="28"/>
        </w:rPr>
        <w:t xml:space="preserve"> демонстрационные </w:t>
      </w:r>
      <w:proofErr w:type="spellStart"/>
      <w:r w:rsidR="0085068A">
        <w:rPr>
          <w:rFonts w:ascii="Times New Roman" w:hAnsi="Times New Roman" w:cs="Times New Roman"/>
          <w:sz w:val="28"/>
        </w:rPr>
        <w:t>КИМы</w:t>
      </w:r>
      <w:proofErr w:type="spellEnd"/>
      <w:r w:rsidR="0085068A">
        <w:rPr>
          <w:rFonts w:ascii="Times New Roman" w:hAnsi="Times New Roman" w:cs="Times New Roman"/>
          <w:sz w:val="28"/>
        </w:rPr>
        <w:t xml:space="preserve"> ЕГЭ-2017 по всем предметам</w:t>
      </w:r>
      <w:r w:rsidRPr="004F75BF">
        <w:rPr>
          <w:rFonts w:ascii="Times New Roman" w:hAnsi="Times New Roman" w:cs="Times New Roman"/>
          <w:sz w:val="28"/>
        </w:rPr>
        <w:t>;</w:t>
      </w:r>
    </w:p>
    <w:p w:rsidR="004F75BF" w:rsidRPr="004F75BF" w:rsidRDefault="004F75BF" w:rsidP="004F75BF">
      <w:pPr>
        <w:pStyle w:val="a3"/>
        <w:numPr>
          <w:ilvl w:val="0"/>
          <w:numId w:val="3"/>
        </w:numPr>
        <w:rPr>
          <w:rFonts w:ascii="Times New Roman" w:hAnsi="Times New Roman" w:cs="Times New Roman"/>
          <w:sz w:val="28"/>
        </w:rPr>
      </w:pPr>
      <w:proofErr w:type="gramStart"/>
      <w:r w:rsidRPr="004F75BF">
        <w:rPr>
          <w:rFonts w:ascii="Times New Roman" w:hAnsi="Times New Roman" w:cs="Times New Roman"/>
          <w:b/>
          <w:sz w:val="28"/>
        </w:rPr>
        <w:t>mklguo.ru</w:t>
      </w:r>
      <w:r w:rsidRPr="004F75BF">
        <w:rPr>
          <w:rFonts w:ascii="Times New Roman" w:hAnsi="Times New Roman" w:cs="Times New Roman"/>
          <w:sz w:val="28"/>
        </w:rPr>
        <w:t xml:space="preserve"> – официальный сайт Управления образования (раздел </w:t>
      </w:r>
      <w:r w:rsidR="00833DA9">
        <w:rPr>
          <w:rFonts w:ascii="Times New Roman" w:hAnsi="Times New Roman" w:cs="Times New Roman"/>
          <w:sz w:val="28"/>
        </w:rPr>
        <w:t>Итоговая аттестация:</w:t>
      </w:r>
      <w:proofErr w:type="gramEnd"/>
      <w:r w:rsidR="00833DA9">
        <w:rPr>
          <w:rFonts w:ascii="Times New Roman" w:hAnsi="Times New Roman" w:cs="Times New Roman"/>
          <w:sz w:val="28"/>
        </w:rPr>
        <w:t xml:space="preserve"> </w:t>
      </w:r>
      <w:proofErr w:type="gramStart"/>
      <w:r w:rsidRPr="004F75BF">
        <w:rPr>
          <w:rFonts w:ascii="Times New Roman" w:hAnsi="Times New Roman" w:cs="Times New Roman"/>
          <w:sz w:val="28"/>
        </w:rPr>
        <w:t>ЕГЭ, ОГЭ, ГВЭ).</w:t>
      </w:r>
      <w:proofErr w:type="gramEnd"/>
    </w:p>
    <w:p w:rsidR="005A33CA" w:rsidRDefault="005A33CA" w:rsidP="005A33CA">
      <w:pPr>
        <w:pStyle w:val="a3"/>
        <w:numPr>
          <w:ilvl w:val="0"/>
          <w:numId w:val="1"/>
        </w:numPr>
        <w:rPr>
          <w:rFonts w:ascii="Times New Roman" w:hAnsi="Times New Roman" w:cs="Times New Roman"/>
          <w:sz w:val="28"/>
        </w:rPr>
      </w:pPr>
      <w:r w:rsidRPr="0092250C">
        <w:rPr>
          <w:rFonts w:ascii="Times New Roman" w:hAnsi="Times New Roman" w:cs="Times New Roman"/>
          <w:b/>
          <w:sz w:val="28"/>
        </w:rPr>
        <w:t>Горячая линия по ЕГЭ</w:t>
      </w:r>
      <w:r w:rsidRPr="00EB4A1D">
        <w:rPr>
          <w:rFonts w:ascii="Times New Roman" w:hAnsi="Times New Roman" w:cs="Times New Roman"/>
          <w:sz w:val="28"/>
        </w:rPr>
        <w:t>.</w:t>
      </w:r>
    </w:p>
    <w:p w:rsidR="005A33CA" w:rsidRPr="005A33CA" w:rsidRDefault="005A33CA" w:rsidP="005A33CA">
      <w:pPr>
        <w:pStyle w:val="a3"/>
        <w:numPr>
          <w:ilvl w:val="0"/>
          <w:numId w:val="9"/>
        </w:numPr>
        <w:rPr>
          <w:rFonts w:ascii="Times New Roman" w:hAnsi="Times New Roman" w:cs="Times New Roman"/>
          <w:b/>
          <w:sz w:val="28"/>
        </w:rPr>
      </w:pPr>
      <w:r w:rsidRPr="005A33CA">
        <w:rPr>
          <w:rFonts w:ascii="Times New Roman" w:hAnsi="Times New Roman" w:cs="Times New Roman"/>
          <w:b/>
          <w:sz w:val="28"/>
        </w:rPr>
        <w:t>(8722) 67-46-92</w:t>
      </w:r>
    </w:p>
    <w:p w:rsidR="005A33CA" w:rsidRPr="005A33CA" w:rsidRDefault="005A33CA" w:rsidP="005A33CA">
      <w:pPr>
        <w:pStyle w:val="a3"/>
        <w:numPr>
          <w:ilvl w:val="0"/>
          <w:numId w:val="9"/>
        </w:numPr>
        <w:rPr>
          <w:rFonts w:ascii="Times New Roman" w:hAnsi="Times New Roman" w:cs="Times New Roman"/>
          <w:b/>
          <w:sz w:val="28"/>
        </w:rPr>
      </w:pPr>
      <w:r w:rsidRPr="005A33CA">
        <w:rPr>
          <w:rFonts w:ascii="Times New Roman" w:hAnsi="Times New Roman" w:cs="Times New Roman"/>
          <w:b/>
          <w:sz w:val="28"/>
        </w:rPr>
        <w:t>8</w:t>
      </w:r>
      <w:r>
        <w:rPr>
          <w:rFonts w:ascii="Times New Roman" w:hAnsi="Times New Roman" w:cs="Times New Roman"/>
          <w:b/>
          <w:sz w:val="28"/>
        </w:rPr>
        <w:t xml:space="preserve"> </w:t>
      </w:r>
      <w:r w:rsidRPr="005A33CA">
        <w:rPr>
          <w:rFonts w:ascii="Times New Roman" w:hAnsi="Times New Roman" w:cs="Times New Roman"/>
          <w:b/>
          <w:sz w:val="28"/>
        </w:rPr>
        <w:t>(989)</w:t>
      </w:r>
      <w:r>
        <w:rPr>
          <w:rFonts w:ascii="Times New Roman" w:hAnsi="Times New Roman" w:cs="Times New Roman"/>
          <w:b/>
          <w:sz w:val="28"/>
        </w:rPr>
        <w:t xml:space="preserve"> </w:t>
      </w:r>
      <w:r w:rsidRPr="005A33CA">
        <w:rPr>
          <w:rFonts w:ascii="Times New Roman" w:hAnsi="Times New Roman" w:cs="Times New Roman"/>
          <w:b/>
          <w:sz w:val="28"/>
        </w:rPr>
        <w:t>898-26-20</w:t>
      </w:r>
    </w:p>
    <w:p w:rsidR="005A33CA" w:rsidRDefault="00D206BE" w:rsidP="005A33CA">
      <w:pPr>
        <w:pStyle w:val="a3"/>
        <w:numPr>
          <w:ilvl w:val="0"/>
          <w:numId w:val="9"/>
        </w:numPr>
        <w:rPr>
          <w:rFonts w:ascii="Times New Roman" w:hAnsi="Times New Roman" w:cs="Times New Roman"/>
          <w:b/>
          <w:sz w:val="28"/>
        </w:rPr>
      </w:pPr>
      <w:r w:rsidRPr="00D206BE">
        <w:rPr>
          <w:rFonts w:ascii="Times New Roman" w:hAnsi="Times New Roman" w:cs="Times New Roman"/>
          <w:b/>
          <w:sz w:val="28"/>
        </w:rPr>
        <w:t>ege-guo@yandex.ru</w:t>
      </w:r>
    </w:p>
    <w:p w:rsidR="00D206BE" w:rsidRDefault="00D206BE" w:rsidP="00D206BE">
      <w:pPr>
        <w:pStyle w:val="a3"/>
        <w:rPr>
          <w:rFonts w:ascii="Times New Roman" w:hAnsi="Times New Roman" w:cs="Times New Roman"/>
          <w:b/>
          <w:sz w:val="28"/>
        </w:rPr>
      </w:pPr>
      <w:bookmarkStart w:id="0" w:name="_GoBack"/>
      <w:bookmarkEnd w:id="0"/>
    </w:p>
    <w:p w:rsidR="00D206BE" w:rsidRDefault="00D206BE" w:rsidP="00D206BE">
      <w:pPr>
        <w:pStyle w:val="a3"/>
        <w:rPr>
          <w:rFonts w:ascii="Times New Roman" w:hAnsi="Times New Roman" w:cs="Times New Roman"/>
          <w:b/>
          <w:sz w:val="28"/>
        </w:rPr>
      </w:pPr>
    </w:p>
    <w:p w:rsidR="00D206BE" w:rsidRDefault="00D206BE" w:rsidP="00D206BE">
      <w:pPr>
        <w:pStyle w:val="a3"/>
        <w:rPr>
          <w:rFonts w:ascii="Times New Roman" w:hAnsi="Times New Roman" w:cs="Times New Roman"/>
          <w:b/>
          <w:sz w:val="28"/>
        </w:rPr>
      </w:pP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1249DA">
        <w:rPr>
          <w:rFonts w:ascii="Times New Roman" w:eastAsia="Times New Roman" w:hAnsi="Times New Roman" w:cs="Times New Roman"/>
          <w:sz w:val="24"/>
          <w:szCs w:val="26"/>
          <w:lang w:eastAsia="ru-RU"/>
        </w:rPr>
        <w:t>С правилами проведения ЕГЭ ознакомлен (а):</w:t>
      </w: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1249DA">
        <w:rPr>
          <w:rFonts w:ascii="Times New Roman" w:eastAsia="Times New Roman" w:hAnsi="Times New Roman" w:cs="Times New Roman"/>
          <w:sz w:val="24"/>
          <w:szCs w:val="26"/>
          <w:lang w:eastAsia="ru-RU"/>
        </w:rPr>
        <w:t>Участник ЕГЭ</w:t>
      </w: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1249DA">
        <w:rPr>
          <w:rFonts w:ascii="Times New Roman" w:eastAsia="Times New Roman" w:hAnsi="Times New Roman" w:cs="Times New Roman"/>
          <w:sz w:val="24"/>
          <w:szCs w:val="26"/>
          <w:lang w:eastAsia="ru-RU"/>
        </w:rPr>
        <w:t xml:space="preserve"> ___________________(_____________________)</w:t>
      </w: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1249DA">
        <w:rPr>
          <w:rFonts w:ascii="Times New Roman" w:eastAsia="Times New Roman" w:hAnsi="Times New Roman" w:cs="Times New Roman"/>
          <w:sz w:val="24"/>
          <w:szCs w:val="26"/>
          <w:lang w:eastAsia="ru-RU"/>
        </w:rPr>
        <w:t>«___»_______20__г.</w:t>
      </w: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1249DA">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D206BE" w:rsidRPr="001249DA" w:rsidRDefault="00D206BE" w:rsidP="00D206BE">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1249DA">
        <w:rPr>
          <w:rFonts w:ascii="Times New Roman" w:eastAsia="Times New Roman" w:hAnsi="Times New Roman" w:cs="Times New Roman"/>
          <w:sz w:val="24"/>
          <w:szCs w:val="26"/>
          <w:lang w:eastAsia="ru-RU"/>
        </w:rPr>
        <w:t>___________________(_____________________)</w:t>
      </w:r>
    </w:p>
    <w:p w:rsidR="00D206BE" w:rsidRPr="001249DA" w:rsidRDefault="00D206BE" w:rsidP="00D206B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D206BE" w:rsidRPr="005A33CA" w:rsidRDefault="00D206BE" w:rsidP="00D206BE">
      <w:pPr>
        <w:widowControl w:val="0"/>
        <w:spacing w:after="0" w:line="240" w:lineRule="auto"/>
        <w:jc w:val="both"/>
        <w:rPr>
          <w:rFonts w:ascii="Times New Roman" w:hAnsi="Times New Roman" w:cs="Times New Roman"/>
          <w:b/>
          <w:sz w:val="28"/>
        </w:rPr>
      </w:pPr>
      <w:r w:rsidRPr="001249DA">
        <w:rPr>
          <w:rFonts w:ascii="Times New Roman" w:eastAsia="Times New Roman" w:hAnsi="Times New Roman" w:cs="Times New Roman"/>
          <w:sz w:val="24"/>
          <w:szCs w:val="26"/>
          <w:lang w:eastAsia="ru-RU"/>
        </w:rPr>
        <w:t>«___»_______20__г.</w:t>
      </w:r>
    </w:p>
    <w:sectPr w:rsidR="00D206BE" w:rsidRPr="005A33CA">
      <w:headerReference w:type="default" r:id="rId6"/>
      <w:footerReference w:type="default" r:id="rId7"/>
      <w:footerReference w:type="firs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16020"/>
      <w:docPartObj>
        <w:docPartGallery w:val="Page Numbers (Bottom of Page)"/>
        <w:docPartUnique/>
      </w:docPartObj>
    </w:sdtPr>
    <w:sdtEndPr/>
    <w:sdtContent>
      <w:p w:rsidR="00B51B93" w:rsidRDefault="00D206BE">
        <w:pPr>
          <w:pStyle w:val="a8"/>
          <w:jc w:val="right"/>
        </w:pPr>
        <w:r>
          <w:fldChar w:fldCharType="begin"/>
        </w:r>
        <w:r>
          <w:instrText>PAGE   \* MERGEFORMAT</w:instrText>
        </w:r>
        <w:r>
          <w:fldChar w:fldCharType="separate"/>
        </w:r>
        <w:r>
          <w:rPr>
            <w:noProof/>
          </w:rPr>
          <w:t>4</w:t>
        </w:r>
        <w:r>
          <w:rPr>
            <w:noProof/>
          </w:rPr>
          <w:fldChar w:fldCharType="end"/>
        </w:r>
      </w:p>
    </w:sdtContent>
  </w:sdt>
  <w:p w:rsidR="00B51B93" w:rsidRDefault="00D206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D206BE">
    <w:pPr>
      <w:pStyle w:val="a8"/>
      <w:jc w:val="right"/>
    </w:pPr>
  </w:p>
  <w:p w:rsidR="00B51B93" w:rsidRDefault="00D206BE">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D206BE" w:rsidP="00EB09D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F64"/>
    <w:multiLevelType w:val="hybridMultilevel"/>
    <w:tmpl w:val="D744C4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9D7FC8"/>
    <w:multiLevelType w:val="hybridMultilevel"/>
    <w:tmpl w:val="6CE03658"/>
    <w:lvl w:ilvl="0" w:tplc="5C2214B2">
      <w:start w:val="1"/>
      <w:numFmt w:val="bullet"/>
      <w:lvlText w:val=""/>
      <w:lvlJc w:val="left"/>
      <w:pPr>
        <w:ind w:left="1070" w:hanging="360"/>
      </w:pPr>
      <w:rPr>
        <w:rFonts w:ascii="Times New Roman" w:hAnsi="Times New Roman" w:cs="Times New Roman" w:hint="default"/>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56322BB"/>
    <w:multiLevelType w:val="hybridMultilevel"/>
    <w:tmpl w:val="47AE438C"/>
    <w:lvl w:ilvl="0" w:tplc="5C2214B2">
      <w:start w:val="1"/>
      <w:numFmt w:val="bullet"/>
      <w:lvlText w:val=""/>
      <w:lvlJc w:val="left"/>
      <w:pPr>
        <w:ind w:left="1420" w:hanging="360"/>
      </w:pPr>
      <w:rPr>
        <w:rFonts w:ascii="Times New Roman" w:hAnsi="Times New Roman" w:cs="Times New Roman" w:hint="default"/>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1E00F10"/>
    <w:multiLevelType w:val="hybridMultilevel"/>
    <w:tmpl w:val="D7FED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60319"/>
    <w:multiLevelType w:val="hybridMultilevel"/>
    <w:tmpl w:val="24846988"/>
    <w:lvl w:ilvl="0" w:tplc="5C2214B2">
      <w:start w:val="1"/>
      <w:numFmt w:val="bullet"/>
      <w:lvlText w:val=""/>
      <w:lvlJc w:val="left"/>
      <w:pPr>
        <w:ind w:left="107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28612D"/>
    <w:multiLevelType w:val="hybridMultilevel"/>
    <w:tmpl w:val="AF22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A266D5"/>
    <w:multiLevelType w:val="hybridMultilevel"/>
    <w:tmpl w:val="A202B56A"/>
    <w:lvl w:ilvl="0" w:tplc="04190001">
      <w:start w:val="1"/>
      <w:numFmt w:val="bullet"/>
      <w:lvlText w:val=""/>
      <w:lvlJc w:val="left"/>
      <w:pPr>
        <w:ind w:left="107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B03DA9"/>
    <w:multiLevelType w:val="hybridMultilevel"/>
    <w:tmpl w:val="64740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F6E7913"/>
    <w:multiLevelType w:val="hybridMultilevel"/>
    <w:tmpl w:val="271263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8"/>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44"/>
    <w:rsid w:val="0007422C"/>
    <w:rsid w:val="0018613C"/>
    <w:rsid w:val="00190F07"/>
    <w:rsid w:val="00240788"/>
    <w:rsid w:val="003523C8"/>
    <w:rsid w:val="00386F53"/>
    <w:rsid w:val="003F2DAD"/>
    <w:rsid w:val="003F61D0"/>
    <w:rsid w:val="00426BD2"/>
    <w:rsid w:val="004A22A2"/>
    <w:rsid w:val="004F75BF"/>
    <w:rsid w:val="00521C8C"/>
    <w:rsid w:val="00553FE1"/>
    <w:rsid w:val="005657EF"/>
    <w:rsid w:val="005A33CA"/>
    <w:rsid w:val="005C043F"/>
    <w:rsid w:val="005D4625"/>
    <w:rsid w:val="006403C7"/>
    <w:rsid w:val="00665E44"/>
    <w:rsid w:val="0067173F"/>
    <w:rsid w:val="006A272D"/>
    <w:rsid w:val="00773A0B"/>
    <w:rsid w:val="00780D27"/>
    <w:rsid w:val="00833DA9"/>
    <w:rsid w:val="0085068A"/>
    <w:rsid w:val="00850A8E"/>
    <w:rsid w:val="00886D2E"/>
    <w:rsid w:val="008C3DAB"/>
    <w:rsid w:val="008E4D77"/>
    <w:rsid w:val="0092250C"/>
    <w:rsid w:val="00B53CEC"/>
    <w:rsid w:val="00BB5D49"/>
    <w:rsid w:val="00C12F3D"/>
    <w:rsid w:val="00C51159"/>
    <w:rsid w:val="00C5134D"/>
    <w:rsid w:val="00D206BE"/>
    <w:rsid w:val="00E430AD"/>
    <w:rsid w:val="00E9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3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E44"/>
    <w:pPr>
      <w:spacing w:after="0" w:line="240" w:lineRule="auto"/>
    </w:pPr>
  </w:style>
  <w:style w:type="table" w:styleId="a4">
    <w:name w:val="Table Grid"/>
    <w:basedOn w:val="a1"/>
    <w:uiPriority w:val="59"/>
    <w:rsid w:val="00186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A33CA"/>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D206BE"/>
    <w:rPr>
      <w:color w:val="0000FF" w:themeColor="hyperlink"/>
      <w:u w:val="single"/>
    </w:rPr>
  </w:style>
  <w:style w:type="paragraph" w:styleId="a6">
    <w:name w:val="header"/>
    <w:basedOn w:val="a"/>
    <w:link w:val="a7"/>
    <w:uiPriority w:val="99"/>
    <w:rsid w:val="00D20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206BE"/>
    <w:rPr>
      <w:rFonts w:ascii="Times New Roman" w:eastAsia="Times New Roman" w:hAnsi="Times New Roman" w:cs="Times New Roman"/>
      <w:sz w:val="24"/>
      <w:szCs w:val="24"/>
      <w:lang w:eastAsia="ru-RU"/>
    </w:rPr>
  </w:style>
  <w:style w:type="paragraph" w:styleId="a8">
    <w:name w:val="footer"/>
    <w:basedOn w:val="a"/>
    <w:link w:val="a9"/>
    <w:uiPriority w:val="99"/>
    <w:rsid w:val="00D20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D206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3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E44"/>
    <w:pPr>
      <w:spacing w:after="0" w:line="240" w:lineRule="auto"/>
    </w:pPr>
  </w:style>
  <w:style w:type="table" w:styleId="a4">
    <w:name w:val="Table Grid"/>
    <w:basedOn w:val="a1"/>
    <w:uiPriority w:val="59"/>
    <w:rsid w:val="00186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A33CA"/>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D206BE"/>
    <w:rPr>
      <w:color w:val="0000FF" w:themeColor="hyperlink"/>
      <w:u w:val="single"/>
    </w:rPr>
  </w:style>
  <w:style w:type="paragraph" w:styleId="a6">
    <w:name w:val="header"/>
    <w:basedOn w:val="a"/>
    <w:link w:val="a7"/>
    <w:uiPriority w:val="99"/>
    <w:rsid w:val="00D20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206BE"/>
    <w:rPr>
      <w:rFonts w:ascii="Times New Roman" w:eastAsia="Times New Roman" w:hAnsi="Times New Roman" w:cs="Times New Roman"/>
      <w:sz w:val="24"/>
      <w:szCs w:val="24"/>
      <w:lang w:eastAsia="ru-RU"/>
    </w:rPr>
  </w:style>
  <w:style w:type="paragraph" w:styleId="a8">
    <w:name w:val="footer"/>
    <w:basedOn w:val="a"/>
    <w:link w:val="a9"/>
    <w:uiPriority w:val="99"/>
    <w:rsid w:val="00D20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D206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6</cp:revision>
  <dcterms:created xsi:type="dcterms:W3CDTF">2017-01-17T09:53:00Z</dcterms:created>
  <dcterms:modified xsi:type="dcterms:W3CDTF">2017-01-17T15:00:00Z</dcterms:modified>
</cp:coreProperties>
</file>